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BB" w:rsidRDefault="004B6CB9">
      <w:bookmarkStart w:id="0" w:name="_GoBack"/>
      <w:r>
        <w:rPr>
          <w:i/>
          <w:iCs/>
          <w:noProof/>
          <w:color w:val="046E7B"/>
          <w:lang w:val="en-US"/>
        </w:rPr>
        <w:drawing>
          <wp:inline distT="0" distB="0" distL="0" distR="0">
            <wp:extent cx="5332095" cy="1899920"/>
            <wp:effectExtent l="57150" t="0" r="59055" b="81280"/>
            <wp:docPr id="1" name="Picture 1" descr="quot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001"/>
                    <pic:cNvPicPr>
                      <a:picLocks noChangeAspect="1" noChangeArrowheads="1"/>
                    </pic:cNvPicPr>
                  </pic:nvPicPr>
                  <pic:blipFill>
                    <a:blip r:embed="rId5" cstate="print">
                      <a:biLevel thresh="50000"/>
                    </a:blip>
                    <a:srcRect/>
                    <a:stretch>
                      <a:fillRect/>
                    </a:stretch>
                  </pic:blipFill>
                  <pic:spPr bwMode="auto">
                    <a:xfrm>
                      <a:off x="0" y="0"/>
                      <a:ext cx="5332095" cy="1899920"/>
                    </a:xfrm>
                    <a:prstGeom prst="rect">
                      <a:avLst/>
                    </a:prstGeom>
                    <a:noFill/>
                    <a:ln w="9525">
                      <a:noFill/>
                      <a:miter lim="800000"/>
                      <a:headEnd/>
                      <a:tailEnd/>
                    </a:ln>
                    <a:effectLst>
                      <a:outerShdw blurRad="50800" dist="50800" dir="5400000" algn="ctr" rotWithShape="0">
                        <a:schemeClr val="bg1"/>
                      </a:outerShdw>
                    </a:effectLst>
                  </pic:spPr>
                </pic:pic>
              </a:graphicData>
            </a:graphic>
          </wp:inline>
        </w:drawing>
      </w:r>
      <w:bookmarkEnd w:id="0"/>
    </w:p>
    <w:p w:rsidR="004B6CB9" w:rsidRPr="004B6CB9" w:rsidRDefault="004B6CB9" w:rsidP="004B6CB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B6CB9">
        <w:rPr>
          <w:rFonts w:ascii="Times New Roman" w:eastAsia="Times New Roman" w:hAnsi="Times New Roman" w:cs="Times New Roman"/>
          <w:b/>
          <w:bCs/>
          <w:sz w:val="24"/>
          <w:szCs w:val="24"/>
          <w:lang w:eastAsia="en-GB"/>
        </w:rPr>
        <w:t xml:space="preserve">What is </w:t>
      </w:r>
      <w:r w:rsidR="009B4379">
        <w:rPr>
          <w:rFonts w:ascii="Times New Roman" w:eastAsia="Times New Roman" w:hAnsi="Times New Roman" w:cs="Times New Roman"/>
          <w:b/>
          <w:bCs/>
          <w:sz w:val="24"/>
          <w:szCs w:val="24"/>
          <w:lang w:eastAsia="en-GB"/>
        </w:rPr>
        <w:t xml:space="preserve">Stott </w:t>
      </w:r>
      <w:r w:rsidRPr="004B6CB9">
        <w:rPr>
          <w:rFonts w:ascii="Times New Roman" w:eastAsia="Times New Roman" w:hAnsi="Times New Roman" w:cs="Times New Roman"/>
          <w:b/>
          <w:bCs/>
          <w:sz w:val="24"/>
          <w:szCs w:val="24"/>
          <w:lang w:eastAsia="en-GB"/>
        </w:rPr>
        <w:t>Pilates?</w:t>
      </w:r>
    </w:p>
    <w:p w:rsidR="003C6DE3" w:rsidRPr="00597533" w:rsidRDefault="003C6DE3" w:rsidP="003C6DE3">
      <w:pPr>
        <w:spacing w:before="100" w:beforeAutospacing="1" w:after="100" w:afterAutospacing="1" w:line="355" w:lineRule="atLeast"/>
        <w:rPr>
          <w:rFonts w:ascii="Arial" w:eastAsia="Times New Roman" w:hAnsi="Arial" w:cs="Arial"/>
          <w:sz w:val="24"/>
          <w:szCs w:val="24"/>
          <w:lang w:val="en-US" w:eastAsia="en-GB"/>
        </w:rPr>
      </w:pPr>
      <w:r>
        <w:rPr>
          <w:rFonts w:ascii="Arial" w:eastAsia="Times New Roman" w:hAnsi="Arial" w:cs="Arial"/>
          <w:sz w:val="24"/>
          <w:szCs w:val="24"/>
          <w:lang w:val="en-US" w:eastAsia="en-GB"/>
        </w:rPr>
        <w:t>Stott</w:t>
      </w:r>
      <w:r w:rsidRPr="00597533">
        <w:rPr>
          <w:rFonts w:ascii="Arial" w:eastAsia="Times New Roman" w:hAnsi="Arial" w:cs="Arial"/>
          <w:sz w:val="24"/>
          <w:szCs w:val="24"/>
          <w:lang w:val="en-US" w:eastAsia="en-GB"/>
        </w:rPr>
        <w:t xml:space="preserve"> Pilates is based on the original works of German-born Joseph Pilates who designed a series of exercises that uses both mental and physical techniques to condition the body. His methods were used primarily by dancers, however, in recent years these methods have been introduced into the health and fitness industry.</w:t>
      </w:r>
      <w:r>
        <w:rPr>
          <w:rFonts w:ascii="Arial" w:eastAsia="Times New Roman" w:hAnsi="Arial" w:cs="Arial"/>
          <w:sz w:val="24"/>
          <w:szCs w:val="24"/>
          <w:lang w:val="en-US" w:eastAsia="en-GB"/>
        </w:rPr>
        <w:t xml:space="preserve">  .</w:t>
      </w:r>
    </w:p>
    <w:p w:rsidR="003C6DE3" w:rsidRPr="00597533" w:rsidRDefault="003C6DE3" w:rsidP="003C6DE3">
      <w:pPr>
        <w:spacing w:before="100" w:beforeAutospacing="1" w:after="100" w:afterAutospacing="1" w:line="355" w:lineRule="atLeast"/>
        <w:rPr>
          <w:rFonts w:ascii="Arial" w:eastAsia="Times New Roman" w:hAnsi="Arial" w:cs="Arial"/>
          <w:sz w:val="24"/>
          <w:szCs w:val="24"/>
          <w:lang w:val="en-US" w:eastAsia="en-GB"/>
        </w:rPr>
      </w:pPr>
      <w:r>
        <w:rPr>
          <w:rFonts w:ascii="Arial" w:eastAsia="Times New Roman" w:hAnsi="Arial" w:cs="Arial"/>
          <w:sz w:val="24"/>
          <w:szCs w:val="24"/>
          <w:lang w:val="en-US" w:eastAsia="en-GB"/>
        </w:rPr>
        <w:t>Stott</w:t>
      </w:r>
      <w:r w:rsidRPr="00597533">
        <w:rPr>
          <w:rFonts w:ascii="Arial" w:eastAsia="Times New Roman" w:hAnsi="Arial" w:cs="Arial"/>
          <w:sz w:val="24"/>
          <w:szCs w:val="24"/>
          <w:lang w:val="en-US" w:eastAsia="en-GB"/>
        </w:rPr>
        <w:t xml:space="preserve"> Pilates training </w:t>
      </w:r>
      <w:proofErr w:type="spellStart"/>
      <w:r w:rsidRPr="00597533">
        <w:rPr>
          <w:rFonts w:ascii="Arial" w:eastAsia="Times New Roman" w:hAnsi="Arial" w:cs="Arial"/>
          <w:sz w:val="24"/>
          <w:szCs w:val="24"/>
          <w:lang w:val="en-US" w:eastAsia="en-GB"/>
        </w:rPr>
        <w:t>programmes</w:t>
      </w:r>
      <w:proofErr w:type="spellEnd"/>
      <w:r w:rsidRPr="00597533">
        <w:rPr>
          <w:rFonts w:ascii="Arial" w:eastAsia="Times New Roman" w:hAnsi="Arial" w:cs="Arial"/>
          <w:sz w:val="24"/>
          <w:szCs w:val="24"/>
          <w:lang w:val="en-US" w:eastAsia="en-GB"/>
        </w:rPr>
        <w:t xml:space="preserve"> are ideal for personal trainers, physiotherapists, health professionals, experienced group exercise teachers and </w:t>
      </w:r>
      <w:proofErr w:type="gramStart"/>
      <w:r w:rsidRPr="00597533">
        <w:rPr>
          <w:rFonts w:ascii="Arial" w:eastAsia="Times New Roman" w:hAnsi="Arial" w:cs="Arial"/>
          <w:sz w:val="24"/>
          <w:szCs w:val="24"/>
          <w:lang w:val="en-US" w:eastAsia="en-GB"/>
        </w:rPr>
        <w:t>Pilates</w:t>
      </w:r>
      <w:proofErr w:type="gramEnd"/>
      <w:r w:rsidRPr="00597533">
        <w:rPr>
          <w:rFonts w:ascii="Arial" w:eastAsia="Times New Roman" w:hAnsi="Arial" w:cs="Arial"/>
          <w:sz w:val="24"/>
          <w:szCs w:val="24"/>
          <w:lang w:val="en-US" w:eastAsia="en-GB"/>
        </w:rPr>
        <w:t xml:space="preserve"> enthusiasts.</w:t>
      </w:r>
    </w:p>
    <w:p w:rsidR="003C6DE3" w:rsidRPr="00597533" w:rsidRDefault="003C6DE3" w:rsidP="003C6DE3">
      <w:pPr>
        <w:spacing w:before="100" w:beforeAutospacing="1" w:after="100" w:afterAutospacing="1" w:line="355" w:lineRule="atLeast"/>
        <w:rPr>
          <w:rFonts w:ascii="Arial" w:eastAsia="Times New Roman" w:hAnsi="Arial" w:cs="Arial"/>
          <w:sz w:val="24"/>
          <w:szCs w:val="24"/>
          <w:lang w:val="en-US" w:eastAsia="en-GB"/>
        </w:rPr>
      </w:pPr>
      <w:r w:rsidRPr="00597533">
        <w:rPr>
          <w:rFonts w:ascii="Arial" w:eastAsia="Times New Roman" w:hAnsi="Arial" w:cs="Arial"/>
          <w:sz w:val="24"/>
          <w:szCs w:val="24"/>
          <w:lang w:val="en-US" w:eastAsia="en-GB"/>
        </w:rPr>
        <w:t xml:space="preserve">Many things have changed since Joseph Pilates first developed his techniques. We believe that our training </w:t>
      </w:r>
      <w:proofErr w:type="spellStart"/>
      <w:r w:rsidRPr="00597533">
        <w:rPr>
          <w:rFonts w:ascii="Arial" w:eastAsia="Times New Roman" w:hAnsi="Arial" w:cs="Arial"/>
          <w:sz w:val="24"/>
          <w:szCs w:val="24"/>
          <w:lang w:val="en-US" w:eastAsia="en-GB"/>
        </w:rPr>
        <w:t>programmes</w:t>
      </w:r>
      <w:proofErr w:type="spellEnd"/>
      <w:r w:rsidRPr="00597533">
        <w:rPr>
          <w:rFonts w:ascii="Arial" w:eastAsia="Times New Roman" w:hAnsi="Arial" w:cs="Arial"/>
          <w:sz w:val="24"/>
          <w:szCs w:val="24"/>
          <w:lang w:val="en-US" w:eastAsia="en-GB"/>
        </w:rPr>
        <w:t xml:space="preserve"> bring his techniques into the 21st Century by combining his principles with all the latest research and knowledge we have about fitness, exercise and core stability.</w:t>
      </w:r>
    </w:p>
    <w:p w:rsidR="003C6DE3" w:rsidRPr="00597533" w:rsidRDefault="003C6DE3" w:rsidP="003C6DE3">
      <w:pPr>
        <w:spacing w:before="100" w:beforeAutospacing="1" w:after="100" w:afterAutospacing="1" w:line="355" w:lineRule="atLeast"/>
        <w:rPr>
          <w:rFonts w:ascii="Arial" w:eastAsia="Times New Roman" w:hAnsi="Arial" w:cs="Arial"/>
          <w:sz w:val="24"/>
          <w:szCs w:val="24"/>
          <w:lang w:val="en-US" w:eastAsia="en-GB"/>
        </w:rPr>
      </w:pPr>
      <w:r w:rsidRPr="00597533">
        <w:rPr>
          <w:rFonts w:ascii="Arial" w:eastAsia="Times New Roman" w:hAnsi="Arial" w:cs="Arial"/>
          <w:sz w:val="24"/>
          <w:szCs w:val="24"/>
          <w:lang w:val="en-US" w:eastAsia="en-GB"/>
        </w:rPr>
        <w:t xml:space="preserve">This has enabled us to create the </w:t>
      </w:r>
      <w:r>
        <w:rPr>
          <w:rFonts w:ascii="Arial" w:eastAsia="Times New Roman" w:hAnsi="Arial" w:cs="Arial"/>
          <w:sz w:val="24"/>
          <w:szCs w:val="24"/>
          <w:lang w:val="en-US" w:eastAsia="en-GB"/>
        </w:rPr>
        <w:t>Stott</w:t>
      </w:r>
      <w:r w:rsidRPr="00597533">
        <w:rPr>
          <w:rFonts w:ascii="Arial" w:eastAsia="Times New Roman" w:hAnsi="Arial" w:cs="Arial"/>
          <w:sz w:val="24"/>
          <w:szCs w:val="24"/>
          <w:lang w:val="en-US" w:eastAsia="en-GB"/>
        </w:rPr>
        <w:t xml:space="preserve"> Pilates Method which is a scientific and educationally sound </w:t>
      </w:r>
      <w:proofErr w:type="spellStart"/>
      <w:r w:rsidRPr="00597533">
        <w:rPr>
          <w:rFonts w:ascii="Arial" w:eastAsia="Times New Roman" w:hAnsi="Arial" w:cs="Arial"/>
          <w:sz w:val="24"/>
          <w:szCs w:val="24"/>
          <w:lang w:val="en-US" w:eastAsia="en-GB"/>
        </w:rPr>
        <w:t>programme</w:t>
      </w:r>
      <w:proofErr w:type="spellEnd"/>
      <w:r w:rsidRPr="00597533">
        <w:rPr>
          <w:rFonts w:ascii="Arial" w:eastAsia="Times New Roman" w:hAnsi="Arial" w:cs="Arial"/>
          <w:sz w:val="24"/>
          <w:szCs w:val="24"/>
          <w:lang w:val="en-US" w:eastAsia="en-GB"/>
        </w:rPr>
        <w:t xml:space="preserve"> for fitness and health professionals, which has been developed by working extensively with physiotherapists, physiologists and qualified Pilates educationalists.</w:t>
      </w:r>
    </w:p>
    <w:p w:rsidR="004B6CB9" w:rsidRDefault="000B7190" w:rsidP="004B6CB9">
      <w:pPr>
        <w:pStyle w:val="Heading4"/>
      </w:pPr>
      <w:r>
        <w:t>The Benefits</w:t>
      </w:r>
    </w:p>
    <w:p w:rsidR="004B6CB9" w:rsidRDefault="004B6CB9" w:rsidP="004B6CB9">
      <w:pPr>
        <w:pStyle w:val="NormalWeb"/>
      </w:pPr>
      <w:r>
        <w:t>• Improves posture</w:t>
      </w:r>
      <w:r>
        <w:br/>
      </w:r>
      <w:r w:rsidR="000B7190">
        <w:t>• Builds core strength and stability</w:t>
      </w:r>
      <w:r w:rsidR="000B7190">
        <w:br/>
      </w:r>
      <w:r>
        <w:t>• Improves spinal mobility and flexibility</w:t>
      </w:r>
      <w:r>
        <w:br/>
        <w:t xml:space="preserve">• </w:t>
      </w:r>
      <w:r w:rsidR="000B7190">
        <w:t>Increases flexibility, balance and co-ordination</w:t>
      </w:r>
      <w:r>
        <w:br/>
      </w:r>
      <w:r w:rsidR="000B7190">
        <w:t>• Prevents injury and heightens body awareness</w:t>
      </w:r>
      <w:r>
        <w:br/>
        <w:t xml:space="preserve">• </w:t>
      </w:r>
      <w:r w:rsidR="000B7190">
        <w:t>Enhances athletic performance</w:t>
      </w:r>
      <w:r>
        <w:br/>
      </w:r>
      <w:r w:rsidR="000B7190">
        <w:t>• Relieves stress and back pain</w:t>
      </w:r>
    </w:p>
    <w:p w:rsidR="004B6CB9" w:rsidRPr="00521B0D" w:rsidRDefault="004B6CB9">
      <w:pPr>
        <w:rPr>
          <w:b/>
          <w:sz w:val="28"/>
          <w:szCs w:val="28"/>
        </w:rPr>
      </w:pPr>
      <w:r w:rsidRPr="00521B0D">
        <w:rPr>
          <w:b/>
          <w:sz w:val="28"/>
          <w:szCs w:val="28"/>
        </w:rPr>
        <w:t>About Anita</w:t>
      </w:r>
    </w:p>
    <w:p w:rsidR="004B6CB9" w:rsidRDefault="004B6CB9">
      <w:r>
        <w:t xml:space="preserve">Anita has been working in the field of health and fitness for over 40 years.  After graduating from the Kenneth Cooper Institute of Aerobic Research in Dallas Texas as an Exercise specialist in 1985, Anita took her passion for helping people experience the benefits of regular exercise </w:t>
      </w:r>
      <w:r w:rsidR="00AB44E7">
        <w:t xml:space="preserve">to the Middle East.  In Muscat, she developed her own fitness business based on Group Exercise and Personal Training, worked as Fitness Manager for The Middle East’s first ladies only 5 star </w:t>
      </w:r>
      <w:r w:rsidR="00521B0D">
        <w:t>H</w:t>
      </w:r>
      <w:r w:rsidR="00AB44E7">
        <w:t xml:space="preserve">ealth </w:t>
      </w:r>
      <w:r w:rsidR="00521B0D">
        <w:t>C</w:t>
      </w:r>
      <w:r w:rsidR="00AB44E7">
        <w:t xml:space="preserve">lub and </w:t>
      </w:r>
      <w:r w:rsidR="00521B0D">
        <w:t>S</w:t>
      </w:r>
      <w:r w:rsidR="00AB44E7">
        <w:t xml:space="preserve">pa, before moving on to manage Sport &amp; Leisure Facilities in Dubai.  </w:t>
      </w:r>
      <w:r w:rsidR="00521B0D">
        <w:t>Anita first trained in Pilates at the Pilates Institute in London in 2002 under the renowned Michael King but has since retrained with Stott Pilates recognizing that their contemporary method offers a more in-depth approach with a greater variety of movement and challenge.  Anita relocated back to the UK in summer of 2010 and has since been teaching Pilates full-time both in group sessions and on a one-to-one basis in Clubs and Studios around the SW Greater Manchester area.</w:t>
      </w:r>
    </w:p>
    <w:p w:rsidR="003C6DE3" w:rsidRDefault="003C6DE3">
      <w:pPr>
        <w:rPr>
          <w:b/>
          <w:sz w:val="28"/>
          <w:szCs w:val="28"/>
        </w:rPr>
      </w:pPr>
    </w:p>
    <w:p w:rsidR="004B6CB9" w:rsidRPr="00597533" w:rsidRDefault="00251F7D">
      <w:pPr>
        <w:rPr>
          <w:sz w:val="28"/>
          <w:szCs w:val="28"/>
        </w:rPr>
      </w:pPr>
      <w:r w:rsidRPr="00251F7D">
        <w:rPr>
          <w:b/>
          <w:sz w:val="28"/>
          <w:szCs w:val="28"/>
        </w:rPr>
        <w:lastRenderedPageBreak/>
        <w:t>Qualifications</w:t>
      </w:r>
      <w:r>
        <w:rPr>
          <w:b/>
          <w:sz w:val="28"/>
          <w:szCs w:val="28"/>
        </w:rPr>
        <w:t>/Training</w:t>
      </w:r>
      <w:r w:rsidR="00597533">
        <w:rPr>
          <w:b/>
          <w:sz w:val="28"/>
          <w:szCs w:val="28"/>
        </w:rPr>
        <w:t xml:space="preserve"> </w:t>
      </w:r>
      <w:r w:rsidR="00597533">
        <w:rPr>
          <w:sz w:val="28"/>
          <w:szCs w:val="28"/>
        </w:rPr>
        <w:t>(summary)</w:t>
      </w:r>
    </w:p>
    <w:p w:rsidR="00251F7D" w:rsidRDefault="00251F7D" w:rsidP="00251F7D">
      <w:pPr>
        <w:pStyle w:val="NoSpacing"/>
      </w:pPr>
      <w:r>
        <w:t>MSc</w:t>
      </w:r>
      <w:r>
        <w:tab/>
      </w:r>
      <w:r w:rsidR="00597533">
        <w:t>Exercise</w:t>
      </w:r>
      <w:r>
        <w:t xml:space="preserve"> &amp; Nutrition </w:t>
      </w:r>
    </w:p>
    <w:p w:rsidR="00251F7D" w:rsidRDefault="00251F7D" w:rsidP="00251F7D">
      <w:pPr>
        <w:pStyle w:val="NoSpacing"/>
      </w:pPr>
      <w:r>
        <w:t>REPS Level 3 Fitness Instructor and Personal Trainer</w:t>
      </w:r>
    </w:p>
    <w:p w:rsidR="009B4379" w:rsidRDefault="009B4379" w:rsidP="00251F7D">
      <w:pPr>
        <w:pStyle w:val="NoSpacing"/>
      </w:pPr>
      <w:r>
        <w:t>Pilates Institute Certificate in Pilates</w:t>
      </w:r>
    </w:p>
    <w:p w:rsidR="00251F7D" w:rsidRDefault="00251F7D" w:rsidP="00251F7D">
      <w:pPr>
        <w:pStyle w:val="NoSpacing"/>
      </w:pPr>
      <w:r>
        <w:t xml:space="preserve">Stott Pilates – </w:t>
      </w:r>
      <w:proofErr w:type="spellStart"/>
      <w:r>
        <w:t>Matwork</w:t>
      </w:r>
      <w:proofErr w:type="spellEnd"/>
      <w:r>
        <w:t xml:space="preserve"> and Reformer </w:t>
      </w:r>
    </w:p>
    <w:p w:rsidR="00251F7D" w:rsidRDefault="00251F7D" w:rsidP="00251F7D">
      <w:pPr>
        <w:pStyle w:val="NoSpacing"/>
      </w:pPr>
      <w:r>
        <w:t xml:space="preserve">ACE (American Council on </w:t>
      </w:r>
      <w:proofErr w:type="spellStart"/>
      <w:r>
        <w:t>Exercize</w:t>
      </w:r>
      <w:proofErr w:type="spellEnd"/>
      <w:r>
        <w:t>) Group Exercise Instructor, Personal Trainer and Lifestyle/Weight Management Consultant</w:t>
      </w:r>
    </w:p>
    <w:p w:rsidR="00251F7D" w:rsidRDefault="00251F7D" w:rsidP="00251F7D">
      <w:pPr>
        <w:pStyle w:val="NoSpacing"/>
      </w:pPr>
      <w:r>
        <w:t xml:space="preserve">Institute of </w:t>
      </w:r>
      <w:r w:rsidR="00597533">
        <w:t>Aerobic Research Exercise Specialist</w:t>
      </w:r>
    </w:p>
    <w:p w:rsidR="00597533" w:rsidRDefault="00597533" w:rsidP="00251F7D">
      <w:pPr>
        <w:pStyle w:val="NoSpacing"/>
      </w:pPr>
      <w:r>
        <w:t>Co-Active Life Coach</w:t>
      </w:r>
    </w:p>
    <w:p w:rsidR="00597533" w:rsidRDefault="00597533" w:rsidP="00251F7D">
      <w:pPr>
        <w:pStyle w:val="NoSpacing"/>
      </w:pPr>
      <w:r>
        <w:t>Attendance of over 20 Fitness Conventions in the USA, UK and Middle East</w:t>
      </w:r>
    </w:p>
    <w:p w:rsidR="00597533" w:rsidRDefault="00597533" w:rsidP="00251F7D">
      <w:pPr>
        <w:pStyle w:val="NoSpacing"/>
      </w:pPr>
    </w:p>
    <w:sectPr w:rsidR="00597533" w:rsidSect="000B7190">
      <w:pgSz w:w="11906" w:h="16838"/>
      <w:pgMar w:top="426"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B9"/>
    <w:rsid w:val="000B7190"/>
    <w:rsid w:val="00251F7D"/>
    <w:rsid w:val="003C6DE3"/>
    <w:rsid w:val="00475DBB"/>
    <w:rsid w:val="004A7734"/>
    <w:rsid w:val="004B6CB9"/>
    <w:rsid w:val="00521B0D"/>
    <w:rsid w:val="00597533"/>
    <w:rsid w:val="006C6770"/>
    <w:rsid w:val="009B4379"/>
    <w:rsid w:val="00AB44E7"/>
    <w:rsid w:val="00C6002A"/>
    <w:rsid w:val="00EC1595"/>
    <w:rsid w:val="00FB6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BB"/>
  </w:style>
  <w:style w:type="paragraph" w:styleId="Heading4">
    <w:name w:val="heading 4"/>
    <w:basedOn w:val="Normal"/>
    <w:link w:val="Heading4Char"/>
    <w:uiPriority w:val="9"/>
    <w:qFormat/>
    <w:rsid w:val="004B6CB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CB9"/>
    <w:rPr>
      <w:rFonts w:ascii="Tahoma" w:hAnsi="Tahoma" w:cs="Tahoma"/>
      <w:sz w:val="16"/>
      <w:szCs w:val="16"/>
    </w:rPr>
  </w:style>
  <w:style w:type="character" w:customStyle="1" w:styleId="Heading4Char">
    <w:name w:val="Heading 4 Char"/>
    <w:basedOn w:val="DefaultParagraphFont"/>
    <w:link w:val="Heading4"/>
    <w:uiPriority w:val="9"/>
    <w:rsid w:val="004B6CB9"/>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B6C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51F7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BB"/>
  </w:style>
  <w:style w:type="paragraph" w:styleId="Heading4">
    <w:name w:val="heading 4"/>
    <w:basedOn w:val="Normal"/>
    <w:link w:val="Heading4Char"/>
    <w:uiPriority w:val="9"/>
    <w:qFormat/>
    <w:rsid w:val="004B6CB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CB9"/>
    <w:rPr>
      <w:rFonts w:ascii="Tahoma" w:hAnsi="Tahoma" w:cs="Tahoma"/>
      <w:sz w:val="16"/>
      <w:szCs w:val="16"/>
    </w:rPr>
  </w:style>
  <w:style w:type="character" w:customStyle="1" w:styleId="Heading4Char">
    <w:name w:val="Heading 4 Char"/>
    <w:basedOn w:val="DefaultParagraphFont"/>
    <w:link w:val="Heading4"/>
    <w:uiPriority w:val="9"/>
    <w:rsid w:val="004B6CB9"/>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B6C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51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0040">
      <w:bodyDiv w:val="1"/>
      <w:marLeft w:val="0"/>
      <w:marRight w:val="0"/>
      <w:marTop w:val="0"/>
      <w:marBottom w:val="0"/>
      <w:divBdr>
        <w:top w:val="none" w:sz="0" w:space="0" w:color="auto"/>
        <w:left w:val="none" w:sz="0" w:space="0" w:color="auto"/>
        <w:bottom w:val="none" w:sz="0" w:space="0" w:color="auto"/>
        <w:right w:val="none" w:sz="0" w:space="0" w:color="auto"/>
      </w:divBdr>
      <w:divsChild>
        <w:div w:id="204415683">
          <w:marLeft w:val="0"/>
          <w:marRight w:val="0"/>
          <w:marTop w:val="0"/>
          <w:marBottom w:val="0"/>
          <w:divBdr>
            <w:top w:val="none" w:sz="0" w:space="0" w:color="auto"/>
            <w:left w:val="none" w:sz="0" w:space="0" w:color="auto"/>
            <w:bottom w:val="none" w:sz="0" w:space="0" w:color="auto"/>
            <w:right w:val="none" w:sz="0" w:space="0" w:color="auto"/>
          </w:divBdr>
          <w:divsChild>
            <w:div w:id="5374646">
              <w:marLeft w:val="0"/>
              <w:marRight w:val="0"/>
              <w:marTop w:val="0"/>
              <w:marBottom w:val="0"/>
              <w:divBdr>
                <w:top w:val="none" w:sz="0" w:space="0" w:color="auto"/>
                <w:left w:val="none" w:sz="0" w:space="0" w:color="auto"/>
                <w:bottom w:val="none" w:sz="0" w:space="0" w:color="auto"/>
                <w:right w:val="none" w:sz="0" w:space="0" w:color="auto"/>
              </w:divBdr>
              <w:divsChild>
                <w:div w:id="92633804">
                  <w:marLeft w:val="0"/>
                  <w:marRight w:val="0"/>
                  <w:marTop w:val="0"/>
                  <w:marBottom w:val="0"/>
                  <w:divBdr>
                    <w:top w:val="none" w:sz="0" w:space="0" w:color="auto"/>
                    <w:left w:val="none" w:sz="0" w:space="0" w:color="auto"/>
                    <w:bottom w:val="none" w:sz="0" w:space="0" w:color="auto"/>
                    <w:right w:val="none" w:sz="0" w:space="0" w:color="auto"/>
                  </w:divBdr>
                  <w:divsChild>
                    <w:div w:id="560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1847">
      <w:bodyDiv w:val="1"/>
      <w:marLeft w:val="0"/>
      <w:marRight w:val="0"/>
      <w:marTop w:val="0"/>
      <w:marBottom w:val="0"/>
      <w:divBdr>
        <w:top w:val="none" w:sz="0" w:space="0" w:color="auto"/>
        <w:left w:val="none" w:sz="0" w:space="0" w:color="auto"/>
        <w:bottom w:val="none" w:sz="0" w:space="0" w:color="auto"/>
        <w:right w:val="none" w:sz="0" w:space="0" w:color="auto"/>
      </w:divBdr>
      <w:divsChild>
        <w:div w:id="1764374767">
          <w:marLeft w:val="0"/>
          <w:marRight w:val="0"/>
          <w:marTop w:val="0"/>
          <w:marBottom w:val="0"/>
          <w:divBdr>
            <w:top w:val="none" w:sz="0" w:space="0" w:color="auto"/>
            <w:left w:val="none" w:sz="0" w:space="0" w:color="auto"/>
            <w:bottom w:val="none" w:sz="0" w:space="0" w:color="auto"/>
            <w:right w:val="none" w:sz="0" w:space="0" w:color="auto"/>
          </w:divBdr>
          <w:divsChild>
            <w:div w:id="1205488051">
              <w:marLeft w:val="0"/>
              <w:marRight w:val="0"/>
              <w:marTop w:val="0"/>
              <w:marBottom w:val="0"/>
              <w:divBdr>
                <w:top w:val="none" w:sz="0" w:space="0" w:color="auto"/>
                <w:left w:val="none" w:sz="0" w:space="0" w:color="auto"/>
                <w:bottom w:val="none" w:sz="0" w:space="0" w:color="auto"/>
                <w:right w:val="none" w:sz="0" w:space="0" w:color="auto"/>
              </w:divBdr>
              <w:divsChild>
                <w:div w:id="16007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7306">
      <w:bodyDiv w:val="1"/>
      <w:marLeft w:val="0"/>
      <w:marRight w:val="0"/>
      <w:marTop w:val="0"/>
      <w:marBottom w:val="0"/>
      <w:divBdr>
        <w:top w:val="none" w:sz="0" w:space="0" w:color="auto"/>
        <w:left w:val="none" w:sz="0" w:space="0" w:color="auto"/>
        <w:bottom w:val="none" w:sz="0" w:space="0" w:color="auto"/>
        <w:right w:val="none" w:sz="0" w:space="0" w:color="auto"/>
      </w:divBdr>
      <w:divsChild>
        <w:div w:id="1340963260">
          <w:marLeft w:val="0"/>
          <w:marRight w:val="0"/>
          <w:marTop w:val="0"/>
          <w:marBottom w:val="0"/>
          <w:divBdr>
            <w:top w:val="none" w:sz="0" w:space="0" w:color="auto"/>
            <w:left w:val="none" w:sz="0" w:space="0" w:color="auto"/>
            <w:bottom w:val="none" w:sz="0" w:space="0" w:color="auto"/>
            <w:right w:val="none" w:sz="0" w:space="0" w:color="auto"/>
          </w:divBdr>
          <w:divsChild>
            <w:div w:id="337775962">
              <w:marLeft w:val="0"/>
              <w:marRight w:val="0"/>
              <w:marTop w:val="0"/>
              <w:marBottom w:val="0"/>
              <w:divBdr>
                <w:top w:val="none" w:sz="0" w:space="0" w:color="auto"/>
                <w:left w:val="none" w:sz="0" w:space="0" w:color="auto"/>
                <w:bottom w:val="none" w:sz="0" w:space="0" w:color="auto"/>
                <w:right w:val="none" w:sz="0" w:space="0" w:color="auto"/>
              </w:divBdr>
              <w:divsChild>
                <w:div w:id="15186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9472">
      <w:bodyDiv w:val="1"/>
      <w:marLeft w:val="0"/>
      <w:marRight w:val="0"/>
      <w:marTop w:val="0"/>
      <w:marBottom w:val="0"/>
      <w:divBdr>
        <w:top w:val="none" w:sz="0" w:space="0" w:color="auto"/>
        <w:left w:val="none" w:sz="0" w:space="0" w:color="auto"/>
        <w:bottom w:val="none" w:sz="0" w:space="0" w:color="auto"/>
        <w:right w:val="none" w:sz="0" w:space="0" w:color="auto"/>
      </w:divBdr>
      <w:divsChild>
        <w:div w:id="1875078781">
          <w:marLeft w:val="0"/>
          <w:marRight w:val="0"/>
          <w:marTop w:val="0"/>
          <w:marBottom w:val="0"/>
          <w:divBdr>
            <w:top w:val="none" w:sz="0" w:space="0" w:color="auto"/>
            <w:left w:val="none" w:sz="0" w:space="0" w:color="auto"/>
            <w:bottom w:val="none" w:sz="0" w:space="0" w:color="auto"/>
            <w:right w:val="none" w:sz="0" w:space="0" w:color="auto"/>
          </w:divBdr>
          <w:divsChild>
            <w:div w:id="2082287989">
              <w:marLeft w:val="0"/>
              <w:marRight w:val="0"/>
              <w:marTop w:val="0"/>
              <w:marBottom w:val="0"/>
              <w:divBdr>
                <w:top w:val="none" w:sz="0" w:space="0" w:color="auto"/>
                <w:left w:val="none" w:sz="0" w:space="0" w:color="auto"/>
                <w:bottom w:val="none" w:sz="0" w:space="0" w:color="auto"/>
                <w:right w:val="none" w:sz="0" w:space="0" w:color="auto"/>
              </w:divBdr>
              <w:divsChild>
                <w:div w:id="1272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9009">
      <w:bodyDiv w:val="1"/>
      <w:marLeft w:val="0"/>
      <w:marRight w:val="0"/>
      <w:marTop w:val="0"/>
      <w:marBottom w:val="0"/>
      <w:divBdr>
        <w:top w:val="none" w:sz="0" w:space="0" w:color="auto"/>
        <w:left w:val="none" w:sz="0" w:space="0" w:color="auto"/>
        <w:bottom w:val="none" w:sz="0" w:space="0" w:color="auto"/>
        <w:right w:val="none" w:sz="0" w:space="0" w:color="auto"/>
      </w:divBdr>
      <w:divsChild>
        <w:div w:id="2008167163">
          <w:marLeft w:val="0"/>
          <w:marRight w:val="0"/>
          <w:marTop w:val="0"/>
          <w:marBottom w:val="0"/>
          <w:divBdr>
            <w:top w:val="none" w:sz="0" w:space="0" w:color="auto"/>
            <w:left w:val="none" w:sz="0" w:space="0" w:color="auto"/>
            <w:bottom w:val="none" w:sz="0" w:space="0" w:color="auto"/>
            <w:right w:val="none" w:sz="0" w:space="0" w:color="auto"/>
          </w:divBdr>
          <w:divsChild>
            <w:div w:id="961154372">
              <w:marLeft w:val="0"/>
              <w:marRight w:val="0"/>
              <w:marTop w:val="0"/>
              <w:marBottom w:val="0"/>
              <w:divBdr>
                <w:top w:val="none" w:sz="0" w:space="0" w:color="auto"/>
                <w:left w:val="none" w:sz="0" w:space="0" w:color="auto"/>
                <w:bottom w:val="none" w:sz="0" w:space="0" w:color="auto"/>
                <w:right w:val="none" w:sz="0" w:space="0" w:color="auto"/>
              </w:divBdr>
              <w:divsChild>
                <w:div w:id="14683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6914">
      <w:bodyDiv w:val="1"/>
      <w:marLeft w:val="0"/>
      <w:marRight w:val="0"/>
      <w:marTop w:val="0"/>
      <w:marBottom w:val="0"/>
      <w:divBdr>
        <w:top w:val="none" w:sz="0" w:space="0" w:color="auto"/>
        <w:left w:val="none" w:sz="0" w:space="0" w:color="auto"/>
        <w:bottom w:val="none" w:sz="0" w:space="0" w:color="auto"/>
        <w:right w:val="none" w:sz="0" w:space="0" w:color="auto"/>
      </w:divBdr>
      <w:divsChild>
        <w:div w:id="672877326">
          <w:marLeft w:val="0"/>
          <w:marRight w:val="0"/>
          <w:marTop w:val="0"/>
          <w:marBottom w:val="0"/>
          <w:divBdr>
            <w:top w:val="none" w:sz="0" w:space="0" w:color="auto"/>
            <w:left w:val="none" w:sz="0" w:space="0" w:color="auto"/>
            <w:bottom w:val="none" w:sz="0" w:space="0" w:color="auto"/>
            <w:right w:val="none" w:sz="0" w:space="0" w:color="auto"/>
          </w:divBdr>
          <w:divsChild>
            <w:div w:id="1769696058">
              <w:marLeft w:val="0"/>
              <w:marRight w:val="0"/>
              <w:marTop w:val="0"/>
              <w:marBottom w:val="0"/>
              <w:divBdr>
                <w:top w:val="none" w:sz="0" w:space="0" w:color="auto"/>
                <w:left w:val="none" w:sz="0" w:space="0" w:color="auto"/>
                <w:bottom w:val="none" w:sz="0" w:space="0" w:color="auto"/>
                <w:right w:val="none" w:sz="0" w:space="0" w:color="auto"/>
              </w:divBdr>
              <w:divsChild>
                <w:div w:id="15325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Lobban</cp:lastModifiedBy>
  <cp:revision>2</cp:revision>
  <dcterms:created xsi:type="dcterms:W3CDTF">2012-06-18T13:11:00Z</dcterms:created>
  <dcterms:modified xsi:type="dcterms:W3CDTF">2012-06-18T13:11:00Z</dcterms:modified>
</cp:coreProperties>
</file>